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龙门县市场物业管理有限公司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龙门县龙城街道石巷口路中心市场主楼一楼10号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9b18546055afa7b3ea7496e24586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b18546055afa7b3ea7496e245866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龙门县龙城街道石巷口路中心市场主楼一楼23号</w:t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5705dd864a50d36ebcef779c1f62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05dd864a50d36ebcef779c1f623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龙门县龙城街道石巷口路中心市场主楼一楼27号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288665"/>
            <wp:effectExtent l="0" t="0" r="2540" b="6985"/>
            <wp:docPr id="2" name="图片 2" descr="289c4f818f4cce6bf73b4f1e2353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9c4f818f4cce6bf73b4f1e2353c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龙门县龙城街道石巷口路中心市场主楼一楼33号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05ec9561817207cd1701780af66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ec9561817207cd1701780af6688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龙门县龙城街道石巷口路中心市场北楼一楼8号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536950"/>
            <wp:effectExtent l="0" t="0" r="2540" b="6350"/>
            <wp:docPr id="4" name="图片 4" descr="f657926a9c71e8127f08b6216b0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57926a9c71e8127f08b6216b048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龙门县龙城街道石巷口路中心市场北楼一楼11号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e8f7157f79eb22ec3305d085e389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f7157f79eb22ec3305d085e389b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龙门县龙城街道石巷口路中心市场北楼一楼17号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b8c5e78ddcb825e7e7edcb95f541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c5e78ddcb825e7e7edcb95f541f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龙门县龙城街道石巷口路中心市场南楼一楼2号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41baa6d66745a9f10c39c1919baf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baa6d66745a9f10c39c1919bafa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龙门县龙城街道石巷口路中心市场南楼一楼11号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4a30e338628a64958cbec369dfc2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30e338628a64958cbec369dfc2cc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龙门县龙城街道石巷口路中心市场南楼一楼18号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777615"/>
            <wp:effectExtent l="0" t="0" r="2540" b="13335"/>
            <wp:docPr id="9" name="图片 9" descr="2eb306f7d58659b587f56b1b77c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b306f7d58659b587f56b1b77ce1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龙门县龙城街道石巷口路中心市场南楼一楼20-21号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3416935"/>
            <wp:effectExtent l="0" t="0" r="8890" b="12065"/>
            <wp:docPr id="10" name="图片 10" descr="d84da2402b09e511baae7d124278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4da2402b09e511baae7d1242783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4619C1"/>
    <w:multiLevelType w:val="singleLevel"/>
    <w:tmpl w:val="744619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5A314F"/>
    <w:rsid w:val="261448C7"/>
    <w:rsid w:val="26D957C6"/>
    <w:rsid w:val="39C923BB"/>
    <w:rsid w:val="5897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2024-07-03T02:57:00Z</dcterms:created>
  <dc:creator>Lenovo</dc:creator>
  <cp:lastModifiedBy>Lenovo</cp:lastModifiedBy>
  <dcterms:modified xsi:type="dcterms:W3CDTF">2024-07-29T07:11:51Z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FD571985D5E34020A3BE7C0253E6FCB7</vt:lpwstr>
  </property>
</Properties>
</file>